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辽宁科技学院</w:t>
      </w:r>
      <w:r>
        <w:rPr>
          <w:rFonts w:ascii="宋体" w:hAnsi="宋体" w:cs="Arial"/>
          <w:b/>
          <w:sz w:val="36"/>
          <w:szCs w:val="36"/>
        </w:rPr>
        <w:t>20</w:t>
      </w:r>
      <w:r>
        <w:rPr>
          <w:rFonts w:hint="eastAsia" w:ascii="宋体" w:hAnsi="宋体" w:cs="Arial"/>
          <w:b/>
          <w:sz w:val="36"/>
          <w:szCs w:val="36"/>
        </w:rPr>
        <w:t>21</w:t>
      </w:r>
      <w:r>
        <w:rPr>
          <w:rFonts w:ascii="宋体" w:hAnsi="宋体" w:cs="Arial"/>
          <w:b/>
          <w:sz w:val="36"/>
          <w:szCs w:val="36"/>
        </w:rPr>
        <w:t>届毕业生第</w:t>
      </w:r>
      <w:r>
        <w:rPr>
          <w:rFonts w:hint="eastAsia" w:ascii="宋体" w:hAnsi="宋体" w:cs="Arial"/>
          <w:b/>
          <w:sz w:val="36"/>
          <w:szCs w:val="36"/>
          <w:lang w:val="en-US" w:eastAsia="zh-CN"/>
        </w:rPr>
        <w:t>二</w:t>
      </w:r>
      <w:r>
        <w:rPr>
          <w:rFonts w:ascii="宋体" w:hAnsi="宋体" w:cs="Arial"/>
          <w:b/>
          <w:sz w:val="36"/>
          <w:szCs w:val="36"/>
        </w:rPr>
        <w:t>场</w:t>
      </w:r>
      <w:r>
        <w:rPr>
          <w:rFonts w:hint="eastAsia" w:ascii="宋体" w:hAnsi="宋体" w:cs="Arial"/>
          <w:b/>
          <w:sz w:val="36"/>
          <w:szCs w:val="36"/>
        </w:rPr>
        <w:t>校园双选会</w:t>
      </w:r>
      <w:r>
        <w:rPr>
          <w:rFonts w:hint="eastAsia" w:ascii="宋体" w:hAnsi="宋体"/>
          <w:b/>
          <w:sz w:val="36"/>
          <w:szCs w:val="36"/>
        </w:rPr>
        <w:t>邀请函</w:t>
      </w:r>
    </w:p>
    <w:p>
      <w:pPr>
        <w:rPr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尊敬的用人单位：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衷心感谢贵单位多年来对我校毕业生就业工作的关心和支持，诚挚邀请贵单位来我校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  <w:lang w:val="en-US" w:eastAsia="zh-CN"/>
        </w:rPr>
        <w:t>选聘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优秀毕业生，欢迎贵单位与我校开展深入的交流与合作。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辽宁科技学院坐落在辽宁省本溪新城，距沈阳桃仙国际机场20公里。学校始建于1948年，是一所以工科为主、多学科协调发展的省属普通本科院校。2021届毕业生共计2685人，其中本科毕业生2261人、专科毕业生424人。</w:t>
      </w:r>
    </w:p>
    <w:p>
      <w:pPr>
        <w:ind w:firstLine="5250" w:firstLineChars="25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辽宁科技学院招生与就业处</w:t>
      </w:r>
    </w:p>
    <w:p>
      <w:pPr>
        <w:spacing w:line="440" w:lineRule="exact"/>
        <w:ind w:firstLine="5565" w:firstLineChars="265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2020年9月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28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日</w:t>
      </w:r>
    </w:p>
    <w:p>
      <w:pPr>
        <w:spacing w:line="440" w:lineRule="exact"/>
        <w:ind w:firstLine="5565" w:firstLineChars="265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422" w:firstLineChars="200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val="en-US" w:eastAsia="zh-CN"/>
        </w:rPr>
        <w:t>一、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</w:rPr>
        <w:t>时间及地点</w:t>
      </w:r>
    </w:p>
    <w:p>
      <w:pPr>
        <w:ind w:firstLine="630" w:firstLineChars="300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1.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会议时间：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2020年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10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月2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7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日（周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）9：00~11:00  </w:t>
      </w:r>
    </w:p>
    <w:p>
      <w:pPr>
        <w:ind w:firstLine="630" w:firstLineChars="300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2.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会议地点：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智慧东楼一楼就业服务大厅（位于辽科院北门右侧红楼）</w:t>
      </w:r>
    </w:p>
    <w:p>
      <w:pPr>
        <w:ind w:firstLine="720" w:firstLineChars="343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注：用人单位当天8：50前报到，就业服务大厅设有报到处 。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报到时上交《</w:t>
      </w:r>
      <w:r>
        <w:rPr>
          <w:rStyle w:val="8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出行轨迹调查表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》（附件3）</w:t>
      </w:r>
    </w:p>
    <w:p>
      <w:pPr>
        <w:ind w:firstLine="422" w:firstLineChars="200"/>
        <w:rPr>
          <w:rStyle w:val="7"/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二、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</w:rPr>
        <w:t>有关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  <w:t>事宜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双选会展位设置50个。</w:t>
      </w:r>
      <w:r>
        <w:rPr>
          <w:rStyle w:val="8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未参加第一场双选会</w:t>
      </w:r>
      <w:r>
        <w:rPr>
          <w:rStyle w:val="8"/>
          <w:rFonts w:hint="eastAsia" w:asciiTheme="minorEastAsia" w:hAnsiTheme="minorEastAsia" w:cstheme="minorEastAsia"/>
          <w:color w:val="auto"/>
          <w:sz w:val="21"/>
          <w:szCs w:val="21"/>
          <w:highlight w:val="yellow"/>
          <w:lang w:val="en-US" w:eastAsia="zh-CN"/>
        </w:rPr>
        <w:t>的</w:t>
      </w:r>
      <w:r>
        <w:rPr>
          <w:rStyle w:val="8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单位、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shd w:val="clear" w:color="auto" w:fill="FFFFFF"/>
        </w:rPr>
        <w:t>与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我校共建毕业生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shd w:val="clear" w:color="auto" w:fill="FFFFFF"/>
          <w:lang w:val="en-US" w:eastAsia="zh-CN"/>
        </w:rPr>
        <w:t>优质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shd w:val="clear" w:color="auto" w:fill="FFFFFF"/>
        </w:rPr>
        <w:t>就业基地单位</w:t>
      </w:r>
      <w:r>
        <w:rPr>
          <w:rFonts w:hint="eastAsia" w:asciiTheme="minorEastAsia" w:hAnsiTheme="minorEastAsia" w:eastAsiaTheme="minorEastAsia" w:cstheme="minorEastAsia"/>
          <w:color w:val="191919"/>
          <w:sz w:val="21"/>
          <w:szCs w:val="21"/>
          <w:shd w:val="clear" w:color="auto" w:fill="FFFFFF"/>
        </w:rPr>
        <w:t>优先安排展位。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请参会单位将</w:t>
      </w:r>
      <w:r>
        <w:rPr>
          <w:rFonts w:hint="eastAsia"/>
          <w:b w:val="0"/>
          <w:bCs w:val="0"/>
          <w:sz w:val="21"/>
          <w:szCs w:val="21"/>
          <w:highlight w:val="yellow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highlight w:val="yellow"/>
        </w:rPr>
        <w:t>用人单位参会申请表（回执）</w:t>
      </w:r>
      <w:r>
        <w:rPr>
          <w:rFonts w:hint="eastAsia"/>
          <w:b w:val="0"/>
          <w:bCs w:val="0"/>
          <w:sz w:val="21"/>
          <w:szCs w:val="21"/>
          <w:highlight w:val="yellow"/>
          <w:lang w:val="en-US" w:eastAsia="zh-CN"/>
        </w:rPr>
        <w:t>》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（附件1）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eastAsia="zh-CN"/>
        </w:rPr>
        <w:t>、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招聘简章、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</w:rPr>
        <w:t>营业执照副本扫描件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highlight w:val="yellow"/>
        </w:rPr>
        <w:t>《招聘单位入校人员信息表》（附件2）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通过电子邮件方式发给我们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lnkjxyjyc@126.com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（请以“单位全名”命名邮件）。</w:t>
      </w:r>
    </w:p>
    <w:p>
      <w:pPr>
        <w:ind w:firstLine="420" w:firstLineChars="200"/>
        <w:rPr>
          <w:rStyle w:val="7"/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我们收到“参会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申请材料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”后尽快以电子邮件方式给您回复，确定是否通过参会申请。如未接到我校回复，请在申请参会5日后与我校就业办公室电话联系。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单位自备悬挂式招聘海报（尺寸不超过1000*800），会议也为每个单位提供空白“需求信息表”一张（单位报到时自己填写）。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5．会议不收会务费。学校周边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协议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酒店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：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年华酒店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Style w:val="8"/>
          <w:rFonts w:hint="eastAsia" w:asciiTheme="minorEastAsia" w:hAnsiTheme="minorEastAsia" w:eastAsiaTheme="minorEastAsia" w:cstheme="minorEastAsia"/>
          <w:sz w:val="21"/>
          <w:szCs w:val="21"/>
        </w:rPr>
        <w:t>创新大厦、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康熙温泉酒店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6．参会报名截止时间为2020年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月21日。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会议当天不接待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未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报名单位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.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来校路线：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（1）本溪新城高铁站乘62路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 xml:space="preserve"> 辽宁科技学院站下车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（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票价1元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eastAsia="zh-CN"/>
        </w:rPr>
        <w:t>）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（2）本溪火车站乘60路  辽宁科技学院站下车（大约1小时的路程，4元车费）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（3）自驾车到石桥子出站口下高速后开车3分钟的路程到辽宁科技学院北门。</w:t>
      </w:r>
    </w:p>
    <w:p>
      <w:pPr>
        <w:ind w:firstLine="420" w:firstLineChars="200"/>
        <w:rPr>
          <w:rStyle w:val="7"/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Style w:val="7"/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）（沈阳—沈本新城）城际巴士到辽宁科技学院下车。沈阳奥体中心发车（6:50—17:50）大约每隔一小时发车。</w:t>
      </w:r>
    </w:p>
    <w:p>
      <w:pPr>
        <w:ind w:firstLine="422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  <w:highlight w:val="yellow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  <w:highlight w:val="yellow"/>
          <w:lang w:val="en-US" w:eastAsia="zh-CN"/>
        </w:rPr>
        <w:t>三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  <w:highlight w:val="yellow"/>
        </w:rPr>
        <w:t>．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  <w:highlight w:val="yellow"/>
        </w:rPr>
        <w:t>关于用人单位进校招聘防控管理要求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1.用人单位到校招聘人员原则上不得超过3人。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2.入校招聘单位要求14天内无中高风险旅居史、辽事通健康码（绿色）、身体健康无发热咳嗽等感冒症状。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3.用人单位进校前两天内将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《招聘单位入校人员信息表》（附件2）发送至邮箱lnkjxyjyc@126.com ,已被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备检查核验。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.用人单位到校招聘人员从学校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北门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出入，入校时请出示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身份证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签章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《</w:t>
      </w:r>
      <w:r>
        <w:rPr>
          <w:rFonts w:hint="eastAsia" w:asciiTheme="minorEastAsia" w:hAnsiTheme="minorEastAsia" w:cstheme="minorEastAsia"/>
          <w:sz w:val="21"/>
          <w:szCs w:val="21"/>
          <w:highlight w:val="yellow"/>
          <w:lang w:val="en-US" w:eastAsia="zh-CN"/>
        </w:rPr>
        <w:t>用人单位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参会申请表》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Style w:val="8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《</w:t>
      </w:r>
      <w:r>
        <w:rPr>
          <w:rStyle w:val="8"/>
          <w:rFonts w:hint="eastAsia" w:asciiTheme="minorEastAsia" w:hAnsiTheme="minorEastAsia" w:cstheme="minorEastAsia"/>
          <w:color w:val="auto"/>
          <w:sz w:val="21"/>
          <w:szCs w:val="21"/>
          <w:highlight w:val="yellow"/>
          <w:lang w:val="en-US" w:eastAsia="zh-CN"/>
        </w:rPr>
        <w:t>体温监测和</w:t>
      </w:r>
      <w:r>
        <w:rPr>
          <w:rStyle w:val="8"/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yellow"/>
          <w:lang w:val="en-US" w:eastAsia="zh-CN"/>
        </w:rPr>
        <w:t>出行轨迹调查表》</w:t>
      </w:r>
      <w:r>
        <w:rPr>
          <w:rStyle w:val="8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（附件3）、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辽事通健康码（绿色），配合做好信息登记、体温检测、绿码检验等工作，材料缺失者不能入校。</w:t>
      </w:r>
    </w:p>
    <w:p>
      <w:pPr>
        <w:spacing w:beforeLines="50"/>
        <w:ind w:firstLine="420" w:firstLineChars="2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bCs/>
          <w:sz w:val="21"/>
          <w:szCs w:val="21"/>
        </w:rPr>
        <w:t>4.校内招聘过程全程佩戴医用防护口罩，</w:t>
      </w:r>
      <w:r>
        <w:rPr>
          <w:rFonts w:hint="eastAsia" w:asciiTheme="minorEastAsia" w:hAnsiTheme="minorEastAsia"/>
          <w:sz w:val="21"/>
          <w:szCs w:val="21"/>
        </w:rPr>
        <w:t>与学生面试时须保持安全距离。不得私自前往非招聘区域与学生近距离接触，按约定时间离校。</w:t>
      </w:r>
    </w:p>
    <w:p>
      <w:pPr>
        <w:ind w:firstLine="420" w:firstLineChars="200"/>
        <w:jc w:val="both"/>
        <w:rPr>
          <w:rFonts w:hint="default" w:asciiTheme="minorEastAsia" w:hAnsiTheme="minorEastAsia"/>
          <w:b w:val="0"/>
          <w:bCs w:val="0"/>
          <w:sz w:val="21"/>
          <w:szCs w:val="21"/>
          <w:lang w:val="en-US" w:eastAsia="zh-CN"/>
        </w:rPr>
      </w:pPr>
      <w:r>
        <w:rPr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73660</wp:posOffset>
            </wp:positionV>
            <wp:extent cx="1393190" cy="1809750"/>
            <wp:effectExtent l="0" t="0" r="1651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480" w:firstLineChars="200"/>
        <w:jc w:val="left"/>
        <w:rPr>
          <w:rStyle w:val="7"/>
          <w:rFonts w:hint="eastAsia"/>
          <w:sz w:val="24"/>
        </w:rPr>
      </w:pPr>
    </w:p>
    <w:p>
      <w:pPr>
        <w:ind w:firstLine="420" w:firstLineChars="200"/>
        <w:rPr>
          <w:rStyle w:val="7"/>
          <w:rFonts w:hint="eastAsia"/>
          <w:szCs w:val="21"/>
        </w:rPr>
      </w:pPr>
      <w:r>
        <w:rPr>
          <w:rStyle w:val="7"/>
          <w:rFonts w:hint="eastAsia"/>
          <w:szCs w:val="21"/>
        </w:rPr>
        <w:t>通讯地址：辽宁本溪石桥子经济技术开发区香槐路176号</w:t>
      </w:r>
    </w:p>
    <w:p>
      <w:pPr>
        <w:ind w:firstLine="420" w:firstLineChars="200"/>
        <w:rPr>
          <w:rStyle w:val="7"/>
          <w:rFonts w:hint="eastAsia"/>
          <w:szCs w:val="21"/>
        </w:rPr>
      </w:pPr>
      <w:r>
        <w:rPr>
          <w:rStyle w:val="7"/>
          <w:rFonts w:hint="eastAsia"/>
          <w:szCs w:val="21"/>
        </w:rPr>
        <w:t xml:space="preserve">联系电话：024-43164075  </w:t>
      </w:r>
    </w:p>
    <w:p>
      <w:pPr>
        <w:ind w:firstLine="420" w:firstLineChars="200"/>
        <w:rPr>
          <w:rStyle w:val="7"/>
          <w:rFonts w:hint="eastAsia"/>
          <w:szCs w:val="21"/>
        </w:rPr>
      </w:pPr>
      <w:r>
        <w:rPr>
          <w:rStyle w:val="7"/>
          <w:rFonts w:hint="eastAsia"/>
          <w:szCs w:val="21"/>
        </w:rPr>
        <w:t>联 系 人：关老师  王老师</w:t>
      </w:r>
    </w:p>
    <w:p>
      <w:pPr>
        <w:ind w:firstLine="420" w:firstLineChars="200"/>
        <w:rPr>
          <w:szCs w:val="21"/>
        </w:rPr>
      </w:pPr>
      <w:r>
        <w:rPr>
          <w:rStyle w:val="7"/>
          <w:rFonts w:hint="eastAsia"/>
          <w:szCs w:val="21"/>
        </w:rPr>
        <w:t>学</w:t>
      </w:r>
      <w:r>
        <w:rPr>
          <w:rFonts w:hint="eastAsia"/>
          <w:szCs w:val="21"/>
        </w:rPr>
        <w:t>校官网：</w:t>
      </w: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"http://www.lnist.edu.cn" </w:instrText>
      </w:r>
      <w:r>
        <w:rPr>
          <w:rFonts w:hint="eastAsia"/>
          <w:szCs w:val="21"/>
        </w:rPr>
        <w:fldChar w:fldCharType="separate"/>
      </w:r>
      <w:r>
        <w:rPr>
          <w:rStyle w:val="5"/>
          <w:rFonts w:hint="eastAsia"/>
          <w:szCs w:val="21"/>
        </w:rPr>
        <w:t>www.lnist.edu.cn</w:t>
      </w:r>
      <w:r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 xml:space="preserve"> 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学校就业信息网：</w:t>
      </w:r>
      <w:r>
        <w:rPr>
          <w:szCs w:val="21"/>
        </w:rPr>
        <w:t>http://jy.lnist.edu.cn/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附件1：《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用人单位参会申请表（回执）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》: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附件2：《</w:t>
      </w:r>
      <w:r>
        <w:rPr>
          <w:rFonts w:hint="eastAsia"/>
          <w:b w:val="0"/>
          <w:bCs w:val="0"/>
          <w:sz w:val="21"/>
          <w:szCs w:val="21"/>
        </w:rPr>
        <w:t>招聘单位入校人员信息表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》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附件3：《</w:t>
      </w:r>
      <w:r>
        <w:rPr>
          <w:rFonts w:hint="eastAsia" w:ascii="宋体" w:hAnsi="宋体"/>
          <w:b w:val="0"/>
          <w:bCs w:val="0"/>
          <w:sz w:val="21"/>
          <w:szCs w:val="21"/>
        </w:rPr>
        <w:t>体温监测和出行轨迹调查表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》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  <w:sectPr>
          <w:pgSz w:w="11906" w:h="16838"/>
          <w:pgMar w:top="1134" w:right="1134" w:bottom="1134" w:left="1701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附件4：《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辽宁科技学院2021届毕业生专业及人数一览表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》</w:t>
      </w:r>
    </w:p>
    <w:tbl>
      <w:tblPr>
        <w:tblStyle w:val="2"/>
        <w:tblpPr w:leftFromText="180" w:rightFromText="180" w:horzAnchor="margin" w:tblpY="646"/>
        <w:tblW w:w="148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140"/>
        <w:gridCol w:w="1400"/>
        <w:gridCol w:w="1400"/>
        <w:gridCol w:w="1660"/>
        <w:gridCol w:w="1660"/>
        <w:gridCol w:w="1400"/>
        <w:gridCol w:w="162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t>注：本表电子版发送 lnkjxyjyc@126.com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t>指标解释：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t>1.单位性质：行政机关、科研单位、高等学校、其他事业单位、国有企业、国有控股企业、外资企业、合资企业、私营企业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t>2.单位所在地：全国31个行政区划名称，例如辽宁省、福建省、吉林省、北京市、天津市。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  <w:lang w:val="en-US" w:eastAsia="zh-CN"/>
              </w:rPr>
              <w:t>来校招聘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t>次数：首次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  <w:lang w:val="en-US" w:eastAsia="zh-CN"/>
              </w:rPr>
              <w:t>来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t>校招聘填“1”，依次类推。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0"/>
                <w:szCs w:val="20"/>
              </w:rPr>
              <w:t>4.单位固定电话：单位固定电话格式为：区号-电话号。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2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用人单位参会申请表（回执）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8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</w:rPr>
              <w:t>单位名称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8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</w:rPr>
              <w:t>单位性质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8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</w:rPr>
              <w:t>单位所在地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8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</w:rPr>
              <w:t>单位联系人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8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</w:rPr>
              <w:t>联系人手机号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8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</w:rPr>
              <w:t>单位固定电话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808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  <w:lang w:val="en-US" w:eastAsia="zh-CN"/>
              </w:rPr>
              <w:t>来校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</w:rPr>
              <w:t>招聘次数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FFFF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  <w:lang w:val="en-US" w:eastAsia="zh-CN"/>
              </w:rPr>
              <w:t>招聘岗位数量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8080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FFFF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  <w:lang w:val="en-US" w:eastAsia="zh-CN"/>
              </w:rPr>
              <w:t>单位标签（荣誉称号等）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参会人员姓名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参会人员姓名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附件2：                          </w:t>
      </w:r>
      <w:r>
        <w:rPr>
          <w:rFonts w:hint="eastAsia"/>
          <w:b/>
          <w:bCs/>
          <w:sz w:val="32"/>
          <w:szCs w:val="32"/>
        </w:rPr>
        <w:t>招聘单位入校人员信息表</w:t>
      </w:r>
    </w:p>
    <w:tbl>
      <w:tblPr>
        <w:tblStyle w:val="3"/>
        <w:tblW w:w="12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241"/>
        <w:gridCol w:w="2167"/>
        <w:gridCol w:w="1481"/>
        <w:gridCol w:w="2167"/>
        <w:gridCol w:w="1389"/>
        <w:gridCol w:w="170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招聘日期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无发烧、咳嗽等症状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填颜色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32"/>
          <w:szCs w:val="32"/>
        </w:rPr>
        <w:sectPr>
          <w:pgSz w:w="16838" w:h="11906" w:orient="landscape"/>
          <w:pgMar w:top="1800" w:right="1440" w:bottom="567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附件3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体温监测和出行轨迹调查表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姓名：                单位：</w:t>
      </w:r>
    </w:p>
    <w:tbl>
      <w:tblPr>
        <w:tblStyle w:val="2"/>
        <w:tblpPr w:leftFromText="180" w:rightFromText="180" w:vertAnchor="text" w:horzAnchor="page" w:tblpX="1808" w:tblpY="92"/>
        <w:tblOverlap w:val="never"/>
        <w:tblW w:w="8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04"/>
        <w:gridCol w:w="1133"/>
        <w:gridCol w:w="4183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10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日 期</w:t>
            </w:r>
          </w:p>
        </w:tc>
        <w:tc>
          <w:tcPr>
            <w:tcW w:w="113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体温</w:t>
            </w:r>
          </w:p>
        </w:tc>
        <w:tc>
          <w:tcPr>
            <w:tcW w:w="418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当日行动轨迹(跨省出行必须填写)</w:t>
            </w:r>
          </w:p>
        </w:tc>
        <w:tc>
          <w:tcPr>
            <w:tcW w:w="18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有无接触确诊病例或密切接触者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3162" w:firstLineChars="1500"/>
              <w:rPr>
                <w:rFonts w:ascii="宋体" w:hAnsi="宋体"/>
                <w:b/>
                <w:bCs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3162" w:firstLineChars="1500"/>
              <w:rPr>
                <w:rFonts w:ascii="宋体" w:hAnsi="宋体"/>
                <w:b/>
                <w:bCs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7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</w:tbl>
    <w:p>
      <w:pPr>
        <w:spacing w:beforeLines="50"/>
        <w:rPr>
          <w:rFonts w:hint="eastAsia" w:ascii="宋体" w:hAnsi="宋体"/>
          <w:b/>
          <w:bCs/>
        </w:rPr>
      </w:pPr>
    </w:p>
    <w:p>
      <w:pPr>
        <w:spacing w:beforeLines="5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备注：入校前连续14天体温测量，记录健康状况和活动轨迹，必须如实填报，提交招生就业处。</w:t>
      </w:r>
    </w:p>
    <w:p>
      <w:pPr>
        <w:spacing w:beforeLines="5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>入校日期：</w:t>
      </w:r>
    </w:p>
    <w:p>
      <w:pPr>
        <w:spacing w:beforeLines="5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确认签字：</w:t>
      </w:r>
    </w:p>
    <w:p>
      <w:pPr>
        <w:spacing w:beforeLines="5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beforeLines="5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附件4：</w:t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823"/>
        <w:gridCol w:w="2823"/>
        <w:gridCol w:w="795"/>
        <w:gridCol w:w="544"/>
        <w:gridCol w:w="15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辽宁科技学院2021届毕业生专业及人数一览表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学制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专业年级人数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档案学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曙光大数据学院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中美双百学院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D5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曙光大数据学院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D79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曙光大数据学院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中师本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中美双百学院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</w:tr>
    </w:tbl>
    <w:p>
      <w:pPr>
        <w:spacing w:beforeLines="50"/>
        <w:rPr>
          <w:rFonts w:hint="default" w:ascii="宋体" w:hAnsi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134" w:right="1134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D870EA"/>
    <w:rsid w:val="000D0345"/>
    <w:rsid w:val="002E272B"/>
    <w:rsid w:val="005930F0"/>
    <w:rsid w:val="00612F80"/>
    <w:rsid w:val="008C52A8"/>
    <w:rsid w:val="00AE79FC"/>
    <w:rsid w:val="00C01876"/>
    <w:rsid w:val="00C16A25"/>
    <w:rsid w:val="00C37A49"/>
    <w:rsid w:val="00D97B3E"/>
    <w:rsid w:val="00EB1065"/>
    <w:rsid w:val="00F324AA"/>
    <w:rsid w:val="00F47CB2"/>
    <w:rsid w:val="00FB7937"/>
    <w:rsid w:val="00FE49C4"/>
    <w:rsid w:val="042209FE"/>
    <w:rsid w:val="04355B28"/>
    <w:rsid w:val="0A6975AA"/>
    <w:rsid w:val="171D3DF2"/>
    <w:rsid w:val="1F967622"/>
    <w:rsid w:val="1F9952BD"/>
    <w:rsid w:val="25567351"/>
    <w:rsid w:val="2CA37D9D"/>
    <w:rsid w:val="2D767C75"/>
    <w:rsid w:val="325E2F02"/>
    <w:rsid w:val="39B708FE"/>
    <w:rsid w:val="39B73400"/>
    <w:rsid w:val="3A4F1860"/>
    <w:rsid w:val="3B120FF9"/>
    <w:rsid w:val="42074580"/>
    <w:rsid w:val="45B17891"/>
    <w:rsid w:val="51D870EA"/>
    <w:rsid w:val="55D617B5"/>
    <w:rsid w:val="59E70E08"/>
    <w:rsid w:val="5B28139D"/>
    <w:rsid w:val="5D9B597C"/>
    <w:rsid w:val="5FB413EF"/>
    <w:rsid w:val="60FC4784"/>
    <w:rsid w:val="699A0ABE"/>
    <w:rsid w:val="709004A5"/>
    <w:rsid w:val="749D6D64"/>
    <w:rsid w:val="75CA7BDD"/>
    <w:rsid w:val="77543DEC"/>
    <w:rsid w:val="79682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_Style 1"/>
    <w:qFormat/>
    <w:uiPriority w:val="31"/>
    <w:rPr>
      <w:smallCaps/>
      <w:color w:val="5A5A5A"/>
    </w:rPr>
  </w:style>
  <w:style w:type="character" w:customStyle="1" w:styleId="8">
    <w:name w:val="_Style 0"/>
    <w:qFormat/>
    <w:uiPriority w:val="31"/>
    <w:rPr>
      <w:smallCaps/>
      <w:color w:val="5A5A5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94095-1CAF-4FD6-8952-40ECF507E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210</Words>
  <Characters>1200</Characters>
  <Lines>10</Lines>
  <Paragraphs>2</Paragraphs>
  <TotalTime>4</TotalTime>
  <ScaleCrop>false</ScaleCrop>
  <LinksUpToDate>false</LinksUpToDate>
  <CharactersWithSpaces>1408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2020-09-15T01:12:00Z</dcterms:created>
  <dc:creator>张兆刚</dc:creator>
  <cp:lastModifiedBy>积德福</cp:lastModifiedBy>
  <dcterms:modified xsi:type="dcterms:W3CDTF">2020-09-30T00:33:22Z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